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Hans"/>
        </w:rPr>
        <w:t>教研活动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观摩记录</w:t>
      </w:r>
    </w:p>
    <w:tbl>
      <w:tblPr>
        <w:tblStyle w:val="5"/>
        <w:tblW w:w="969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101"/>
        <w:gridCol w:w="1438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学院（部）</w:t>
            </w:r>
          </w:p>
        </w:tc>
        <w:tc>
          <w:tcPr>
            <w:tcW w:w="3101" w:type="dxa"/>
          </w:tcPr>
          <w:p>
            <w:pPr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tabs>
                <w:tab w:val="center" w:pos="834"/>
                <w:tab w:val="right" w:pos="1548"/>
              </w:tabs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教研室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观摩时间</w:t>
            </w:r>
          </w:p>
        </w:tc>
        <w:tc>
          <w:tcPr>
            <w:tcW w:w="3101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观摩地点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活动主题</w:t>
            </w:r>
          </w:p>
        </w:tc>
        <w:tc>
          <w:tcPr>
            <w:tcW w:w="8146" w:type="dxa"/>
            <w:gridSpan w:val="3"/>
          </w:tcPr>
          <w:p>
            <w:pPr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90" w:type="dxa"/>
            <w:gridSpan w:val="4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观摩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Hans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5" w:hRule="atLeast"/>
        </w:trPr>
        <w:tc>
          <w:tcPr>
            <w:tcW w:w="9690" w:type="dxa"/>
            <w:gridSpan w:val="4"/>
            <w:tcBorders/>
            <w:vAlign w:val="center"/>
          </w:tcPr>
          <w:p>
            <w:pPr>
              <w:spacing w:line="480" w:lineRule="exact"/>
              <w:rPr>
                <w:rFonts w:hint="eastAsia" w:ascii="楷体_GB2312" w:hAnsi="仿宋_GB2312" w:eastAsia="楷体_GB2312" w:cs="仿宋_GB2312"/>
                <w:color w:val="FF0000"/>
                <w:sz w:val="28"/>
                <w:szCs w:val="28"/>
                <w:lang w:eastAsia="zh-Hans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楷体_GB2312" w:hAnsi="仿宋_GB2312" w:eastAsia="楷体_GB2312" w:cs="仿宋_GB2312"/>
                <w:sz w:val="28"/>
                <w:szCs w:val="28"/>
                <w:lang w:val="en-US" w:eastAsia="zh-Hans"/>
              </w:rPr>
              <w:t>可续页</w:t>
            </w:r>
            <w:r>
              <w:rPr>
                <w:rFonts w:hint="eastAsia" w:ascii="楷体_GB2312" w:hAnsi="仿宋_GB2312" w:eastAsia="楷体_GB2312" w:cs="仿宋_GB2312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5" w:hRule="atLeast"/>
        </w:trPr>
        <w:tc>
          <w:tcPr>
            <w:tcW w:w="1544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</w:rPr>
              <w:t>建议</w:t>
            </w:r>
          </w:p>
        </w:tc>
        <w:tc>
          <w:tcPr>
            <w:tcW w:w="8146" w:type="dxa"/>
            <w:gridSpan w:val="3"/>
          </w:tcPr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楷体_GB2312" w:hAnsi="仿宋" w:eastAsia="楷体_GB2312" w:cs="宋体"/>
                <w:kern w:val="0"/>
                <w:sz w:val="24"/>
                <w:lang w:val="en-US" w:eastAsia="zh-Han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sz w:val="28"/>
                <w:szCs w:val="28"/>
                <w:lang w:eastAsia="zh-Hans"/>
              </w:rPr>
              <w:t xml:space="preserve">                      </w:t>
            </w:r>
            <w:r>
              <w:rPr>
                <w:rFonts w:hint="eastAsia" w:ascii="黑体" w:hAnsi="仿宋" w:eastAsia="黑体" w:cs="宋体"/>
                <w:b/>
                <w:kern w:val="0"/>
                <w:sz w:val="28"/>
                <w:szCs w:val="28"/>
                <w:lang w:val="en-US" w:eastAsia="zh-Hans"/>
              </w:rPr>
              <w:t>签字：</w:t>
            </w: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FZXiaoBiaoSong-B05S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07A0"/>
    <w:rsid w:val="06E43B30"/>
    <w:rsid w:val="1DED40AA"/>
    <w:rsid w:val="27DF5C3E"/>
    <w:rsid w:val="2EA242B8"/>
    <w:rsid w:val="59C812DC"/>
    <w:rsid w:val="60540B3C"/>
    <w:rsid w:val="659F6680"/>
    <w:rsid w:val="9FAD9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菲猫</cp:lastModifiedBy>
  <cp:lastPrinted>2021-10-28T12:04:00Z</cp:lastPrinted>
  <dcterms:modified xsi:type="dcterms:W3CDTF">2022-11-12T13:03:40Z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EE85827E9E053E4F2C296F63CE515CD0</vt:lpwstr>
  </property>
</Properties>
</file>