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jc w:val="left"/>
        <w:rPr>
          <w:rFonts w:hint="eastAsia"/>
          <w:sz w:val="28"/>
          <w:szCs w:val="36"/>
          <w:lang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各学院申报校级大赛项目数量分配</w:t>
      </w:r>
    </w:p>
    <w:p>
      <w:pPr>
        <w:jc w:val="center"/>
        <w:rPr>
          <w:rFonts w:hint="eastAsia"/>
          <w:sz w:val="24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校级大赛项目数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建工学院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财经学院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管理学院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动力与电气工程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美术学院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音乐学院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≥10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文化传媒学院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default"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≥116</w:t>
            </w:r>
          </w:p>
        </w:tc>
      </w:tr>
    </w:tbl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注：项目数量根据各学院在校学生人数确定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E4F8A0-A939-40A0-AF2F-CCA3BC61D8D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CFB3439-49B6-4825-AE5F-566D57955E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WQ5NzE1YTVlZGFlODlhMzFkNWU0NGI5MzI5MWMifQ=="/>
  </w:docVars>
  <w:rsids>
    <w:rsidRoot w:val="1F6F3BF0"/>
    <w:rsid w:val="0ADB4017"/>
    <w:rsid w:val="135F06CE"/>
    <w:rsid w:val="1F6F3BF0"/>
    <w:rsid w:val="242E54C3"/>
    <w:rsid w:val="27766B3D"/>
    <w:rsid w:val="310C101E"/>
    <w:rsid w:val="35300604"/>
    <w:rsid w:val="38527932"/>
    <w:rsid w:val="39FA33B5"/>
    <w:rsid w:val="41617C81"/>
    <w:rsid w:val="421D5791"/>
    <w:rsid w:val="423B57B1"/>
    <w:rsid w:val="4671119E"/>
    <w:rsid w:val="4F8000AA"/>
    <w:rsid w:val="51DF4955"/>
    <w:rsid w:val="564F0CF8"/>
    <w:rsid w:val="60381F70"/>
    <w:rsid w:val="61324CF7"/>
    <w:rsid w:val="68B35569"/>
    <w:rsid w:val="6AE05F80"/>
    <w:rsid w:val="77B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117</Characters>
  <Lines>0</Lines>
  <Paragraphs>0</Paragraphs>
  <TotalTime>12</TotalTime>
  <ScaleCrop>false</ScaleCrop>
  <LinksUpToDate>false</LinksUpToDate>
  <CharactersWithSpaces>117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2021-05-12T02:44:00Z</dcterms:created>
  <dc:creator>Jeens静思</dc:creator>
  <cp:lastModifiedBy>星</cp:lastModifiedBy>
  <cp:lastPrinted>2021-12-27T07:40:00Z</cp:lastPrinted>
  <dcterms:modified xsi:type="dcterms:W3CDTF">2022-12-29T07:41:07Z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57D2D450CEB34232952C665C88874C60</vt:lpwstr>
  </property>
</Properties>
</file>