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宋体" w:eastAsia="黑体"/>
          <w:b/>
          <w:bCs/>
        </w:rPr>
      </w:pPr>
      <w:r>
        <w:rPr>
          <w:rFonts w:hint="eastAsia" w:ascii="黑体" w:hAnsi="宋体" w:eastAsia="黑体"/>
          <w:b/>
          <w:bCs/>
          <w:lang w:val="en-US" w:eastAsia="zh-CN"/>
        </w:rPr>
        <w:t>山西应用科技学院</w:t>
      </w:r>
      <w:r>
        <w:rPr>
          <w:rFonts w:hint="eastAsia" w:ascii="黑体" w:hAnsi="宋体" w:eastAsia="黑体"/>
          <w:b/>
          <w:bCs/>
        </w:rPr>
        <w:t>实验</w:t>
      </w:r>
      <w:r>
        <w:rPr>
          <w:rFonts w:hint="eastAsia" w:ascii="黑体" w:hAnsi="宋体" w:eastAsia="黑体"/>
          <w:b/>
          <w:bCs/>
          <w:lang w:eastAsia="zh-CN"/>
        </w:rPr>
        <w:t>（</w:t>
      </w:r>
      <w:r>
        <w:rPr>
          <w:rFonts w:hint="eastAsia" w:ascii="黑体" w:hAnsi="宋体" w:eastAsia="黑体"/>
          <w:b/>
          <w:bCs/>
          <w:lang w:val="en-US" w:eastAsia="zh-CN"/>
        </w:rPr>
        <w:t>实训</w:t>
      </w:r>
      <w:r>
        <w:rPr>
          <w:rFonts w:hint="eastAsia" w:ascii="黑体" w:hAnsi="宋体" w:eastAsia="黑体"/>
          <w:b/>
          <w:bCs/>
          <w:lang w:eastAsia="zh-CN"/>
        </w:rPr>
        <w:t>）</w:t>
      </w:r>
      <w:r>
        <w:rPr>
          <w:rFonts w:hint="eastAsia" w:ascii="黑体" w:hAnsi="宋体" w:eastAsia="黑体"/>
          <w:b/>
          <w:bCs/>
        </w:rPr>
        <w:t>教学</w:t>
      </w:r>
      <w:r>
        <w:rPr>
          <w:rFonts w:hint="eastAsia" w:ascii="黑体" w:hAnsi="宋体" w:eastAsia="黑体"/>
          <w:b/>
          <w:bCs/>
          <w:lang w:val="en-US" w:eastAsia="zh-CN"/>
        </w:rPr>
        <w:t>检查</w:t>
      </w:r>
      <w:r>
        <w:rPr>
          <w:rFonts w:hint="eastAsia" w:ascii="黑体" w:hAnsi="宋体" w:eastAsia="黑体"/>
          <w:b/>
          <w:bCs/>
        </w:rPr>
        <w:t>表</w:t>
      </w:r>
    </w:p>
    <w:p>
      <w:pPr>
        <w:spacing w:before="120" w:after="120" w:line="360" w:lineRule="auto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>课程名称：</w:t>
      </w:r>
      <w:r>
        <w:rPr>
          <w:rFonts w:hint="eastAsia" w:ascii="宋体" w:hAnsi="宋体"/>
          <w:b/>
          <w:sz w:val="24"/>
          <w:u w:val="single"/>
        </w:rPr>
        <w:t xml:space="preserve">                       </w:t>
      </w:r>
      <w:r>
        <w:rPr>
          <w:rFonts w:hint="eastAsia" w:ascii="宋体" w:hAnsi="宋体"/>
          <w:b/>
          <w:sz w:val="24"/>
        </w:rPr>
        <w:t xml:space="preserve">      所在学院：</w:t>
      </w:r>
      <w:r>
        <w:rPr>
          <w:rFonts w:hint="eastAsia" w:ascii="宋体" w:hAnsi="宋体"/>
          <w:b/>
          <w:sz w:val="24"/>
          <w:u w:val="single"/>
        </w:rPr>
        <w:t xml:space="preserve">                    </w:t>
      </w:r>
      <w:bookmarkStart w:id="0" w:name="_GoBack"/>
      <w:bookmarkEnd w:id="0"/>
      <w:r>
        <w:rPr>
          <w:rFonts w:hint="eastAsia" w:ascii="宋体" w:hAnsi="宋体"/>
          <w:b/>
          <w:sz w:val="24"/>
          <w:u w:val="single"/>
        </w:rPr>
        <w:t xml:space="preserve">   </w:t>
      </w:r>
    </w:p>
    <w:tbl>
      <w:tblPr>
        <w:tblStyle w:val="3"/>
        <w:tblW w:w="101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836"/>
        <w:gridCol w:w="1158"/>
        <w:gridCol w:w="4249"/>
        <w:gridCol w:w="38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0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项目</w:t>
            </w: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检查内容</w:t>
            </w:r>
          </w:p>
        </w:tc>
        <w:tc>
          <w:tcPr>
            <w:tcW w:w="424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检查标准</w:t>
            </w:r>
          </w:p>
        </w:tc>
        <w:tc>
          <w:tcPr>
            <w:tcW w:w="389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检查评价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教学大纲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实验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实训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教学大纲格式规范、内容完整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合理设置演示性、基础性、综合性、设计性（研究性）、应用性等实验（实训）项目。能够起到规范教学行为、保证教学质量的作用。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3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实验（实训）教材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符合教学大纲要求，实验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（实训）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室开出的项目必须有教材或指导书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便于学生操作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能引导学生熟悉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实验（实训）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内容。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3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授课计划</w:t>
            </w:r>
          </w:p>
        </w:tc>
        <w:tc>
          <w:tcPr>
            <w:tcW w:w="42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授课计划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教案、讲义（讲稿）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的课程名称、学分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和内容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安排等与专业人才培养方案和教学大纲一致，编写规范。</w:t>
            </w:r>
          </w:p>
        </w:tc>
        <w:tc>
          <w:tcPr>
            <w:tcW w:w="38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3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教案、讲义（讲稿）</w:t>
            </w:r>
          </w:p>
        </w:tc>
        <w:tc>
          <w:tcPr>
            <w:tcW w:w="42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8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3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实验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实训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开出率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"/>
                <w:kern w:val="0"/>
                <w:sz w:val="24"/>
                <w:szCs w:val="24"/>
              </w:rPr>
              <w:t>实验</w:t>
            </w:r>
            <w:r>
              <w:rPr>
                <w:rFonts w:hint="eastAsia" w:ascii="宋体" w:hAnsi="宋体" w:eastAsia="宋体" w:cs="宋体"/>
                <w:b w:val="0"/>
                <w:bCs/>
                <w:spacing w:val="-1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pacing w:val="-1"/>
                <w:kern w:val="0"/>
                <w:sz w:val="24"/>
                <w:szCs w:val="24"/>
                <w:lang w:val="en-US" w:eastAsia="zh-CN"/>
              </w:rPr>
              <w:t>实训</w:t>
            </w:r>
            <w:r>
              <w:rPr>
                <w:rFonts w:hint="eastAsia" w:ascii="宋体" w:hAnsi="宋体" w:eastAsia="宋体" w:cs="宋体"/>
                <w:b w:val="0"/>
                <w:bCs/>
                <w:spacing w:val="-1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pacing w:val="-1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/>
                <w:spacing w:val="-1"/>
                <w:kern w:val="0"/>
                <w:sz w:val="24"/>
                <w:szCs w:val="24"/>
              </w:rPr>
              <w:t>开出率达到教学大纲要求的9</w:t>
            </w:r>
            <w:r>
              <w:rPr>
                <w:rFonts w:hint="eastAsia" w:ascii="宋体" w:hAnsi="宋体" w:eastAsia="宋体" w:cs="宋体"/>
                <w:b w:val="0"/>
                <w:bCs/>
                <w:spacing w:val="-1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spacing w:val="-1"/>
                <w:kern w:val="0"/>
                <w:sz w:val="24"/>
                <w:szCs w:val="24"/>
              </w:rPr>
              <w:t>%以上</w:t>
            </w:r>
            <w:r>
              <w:rPr>
                <w:rFonts w:hint="eastAsia" w:ascii="宋体" w:hAnsi="宋体" w:eastAsia="宋体" w:cs="宋体"/>
                <w:b w:val="0"/>
                <w:bCs/>
                <w:spacing w:val="-1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3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综合性、设计性实验项目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有一定数量的综合性、设计性实验，且与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教学大纲中的项目一致。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3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-1"/>
                <w:kern w:val="0"/>
                <w:sz w:val="24"/>
                <w:szCs w:val="24"/>
              </w:rPr>
              <w:t>实验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（实训）</w:t>
            </w:r>
            <w:r>
              <w:rPr>
                <w:rFonts w:hint="eastAsia" w:ascii="宋体" w:hAnsi="宋体" w:eastAsia="宋体" w:cs="宋体"/>
                <w:b/>
                <w:bCs w:val="0"/>
                <w:spacing w:val="-1"/>
                <w:kern w:val="0"/>
                <w:sz w:val="24"/>
                <w:szCs w:val="24"/>
              </w:rPr>
              <w:t>指导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实验报告：形式规范、内容详实、原始数据真实，图表清晰，分析、总结完善；指导教师对实验报告要求明确，批阅认真严格，能够指出学生报告存在的问题并给予解答。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实训报告（作品）：记录详细、规范、完整，总体质量好，达到教学大纲要求，体现学生知识、能力和素质的提高。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3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-1"/>
                <w:kern w:val="0"/>
                <w:sz w:val="24"/>
                <w:szCs w:val="24"/>
              </w:rPr>
              <w:t>实验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（实训）</w:t>
            </w:r>
            <w:r>
              <w:rPr>
                <w:rFonts w:hint="eastAsia" w:ascii="宋体" w:hAnsi="宋体" w:eastAsia="宋体" w:cs="宋体"/>
                <w:b/>
                <w:bCs w:val="0"/>
                <w:spacing w:val="-1"/>
                <w:kern w:val="0"/>
                <w:sz w:val="24"/>
                <w:szCs w:val="24"/>
              </w:rPr>
              <w:t>考试或考核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有相应的评分标准，成绩符合正态分布，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非独立设课的实验，在该课程成绩评定时应含有实验部分成绩。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3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存在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问题</w:t>
            </w:r>
          </w:p>
          <w:p>
            <w:pPr>
              <w:spacing w:line="320" w:lineRule="exact"/>
              <w:jc w:val="center"/>
              <w:rPr>
                <w:rFonts w:hint="default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及建议</w:t>
            </w:r>
          </w:p>
        </w:tc>
        <w:tc>
          <w:tcPr>
            <w:tcW w:w="9298" w:type="dxa"/>
            <w:gridSpan w:val="3"/>
            <w:vAlign w:val="center"/>
          </w:tcPr>
          <w:p>
            <w:pPr>
              <w:spacing w:line="320" w:lineRule="exact"/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ind w:firstLine="5271" w:firstLineChars="2500"/>
              <w:rPr>
                <w:rFonts w:hint="default" w:ascii="宋体" w:hAnsi="宋体" w:eastAsiaTheme="maj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签名：                年   月   日</w:t>
            </w:r>
          </w:p>
        </w:tc>
      </w:tr>
    </w:tbl>
    <w:p>
      <w:pPr>
        <w:widowControl/>
        <w:spacing w:line="600" w:lineRule="exact"/>
        <w:rPr>
          <w:rFonts w:ascii="宋体" w:hAnsi="宋体"/>
          <w:sz w:val="24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黑体" w:hAnsi="宋体" w:eastAsia="黑体"/>
          <w:b/>
          <w:bCs/>
          <w:lang w:val="en-US" w:eastAsia="zh-CN"/>
        </w:rPr>
      </w:pPr>
      <w:r>
        <w:rPr>
          <w:rFonts w:hint="eastAsia" w:ascii="黑体" w:hAnsi="宋体" w:eastAsia="黑体"/>
          <w:b/>
          <w:bCs/>
          <w:lang w:val="en-US" w:eastAsia="zh-CN"/>
        </w:rPr>
        <w:t>山西应用科技学院</w:t>
      </w:r>
      <w:r>
        <w:rPr>
          <w:rFonts w:hint="eastAsia" w:ascii="黑体" w:hAnsi="宋体" w:eastAsia="黑体"/>
          <w:b/>
          <w:bCs/>
        </w:rPr>
        <w:t>实验</w:t>
      </w:r>
      <w:r>
        <w:rPr>
          <w:rFonts w:hint="eastAsia" w:ascii="黑体" w:hAnsi="宋体" w:eastAsia="黑体"/>
          <w:b/>
          <w:bCs/>
          <w:lang w:eastAsia="zh-CN"/>
        </w:rPr>
        <w:t>（</w:t>
      </w:r>
      <w:r>
        <w:rPr>
          <w:rFonts w:hint="eastAsia" w:ascii="黑体" w:hAnsi="宋体" w:eastAsia="黑体"/>
          <w:b/>
          <w:bCs/>
          <w:lang w:val="en-US" w:eastAsia="zh-CN"/>
        </w:rPr>
        <w:t>实训</w:t>
      </w:r>
      <w:r>
        <w:rPr>
          <w:rFonts w:hint="eastAsia" w:ascii="黑体" w:hAnsi="宋体" w:eastAsia="黑体"/>
          <w:b/>
          <w:bCs/>
          <w:lang w:eastAsia="zh-CN"/>
        </w:rPr>
        <w:t>）</w:t>
      </w:r>
      <w:r>
        <w:rPr>
          <w:rFonts w:hint="eastAsia" w:ascii="黑体" w:hAnsi="宋体" w:eastAsia="黑体"/>
          <w:b/>
          <w:bCs/>
          <w:lang w:val="en-US" w:eastAsia="zh-CN"/>
        </w:rPr>
        <w:t>教学检查记录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both"/>
        <w:textAlignment w:val="auto"/>
        <w:rPr>
          <w:rFonts w:hint="eastAsia" w:ascii="黑体" w:hAnsi="宋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/>
          <w:sz w:val="28"/>
          <w:szCs w:val="28"/>
          <w:lang w:val="en-US" w:eastAsia="zh-CN"/>
        </w:rPr>
        <w:t>学院：              专业：                         检查人：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041"/>
        <w:gridCol w:w="2401"/>
        <w:gridCol w:w="2401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10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宋体" w:eastAsia="黑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4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应开实验（实训）课程门数</w:t>
            </w:r>
          </w:p>
        </w:tc>
        <w:tc>
          <w:tcPr>
            <w:tcW w:w="24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实开实验（实训）课程门数</w:t>
            </w:r>
          </w:p>
        </w:tc>
        <w:tc>
          <w:tcPr>
            <w:tcW w:w="2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未开设的课程及原因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72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宋体" w:eastAsia="黑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72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0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0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0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0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0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0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0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黑体" w:hAnsi="宋体" w:eastAsia="黑体"/>
          <w:b/>
          <w:bCs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7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14" w:hRule="atLeast"/>
        </w:trPr>
        <w:tc>
          <w:tcPr>
            <w:tcW w:w="20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0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0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0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0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0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0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黑体" w:hAnsi="宋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黑体" w:hAnsi="宋体" w:eastAsia="黑体"/>
          <w:b/>
          <w:bCs/>
          <w:lang w:val="en-US" w:eastAsia="zh-CN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MWJkNmRjNGIzM2RiYTZiYzY5NDQzMWE4NTE3OGIifQ=="/>
  </w:docVars>
  <w:rsids>
    <w:rsidRoot w:val="00EC1348"/>
    <w:rsid w:val="004A6C4E"/>
    <w:rsid w:val="00756336"/>
    <w:rsid w:val="00E75F99"/>
    <w:rsid w:val="00EC1348"/>
    <w:rsid w:val="0A7B0CFE"/>
    <w:rsid w:val="1A885722"/>
    <w:rsid w:val="1B934C67"/>
    <w:rsid w:val="24F57C88"/>
    <w:rsid w:val="27682EB4"/>
    <w:rsid w:val="2A33763A"/>
    <w:rsid w:val="30E24424"/>
    <w:rsid w:val="447A418C"/>
    <w:rsid w:val="4ADB3B6D"/>
    <w:rsid w:val="4DC15B35"/>
    <w:rsid w:val="50D50885"/>
    <w:rsid w:val="55EC4E69"/>
    <w:rsid w:val="58D21DFC"/>
    <w:rsid w:val="5D87486A"/>
    <w:rsid w:val="65E648E2"/>
    <w:rsid w:val="679745B9"/>
    <w:rsid w:val="70083694"/>
    <w:rsid w:val="77E35EB4"/>
    <w:rsid w:val="793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ajorEastAsia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632</Words>
  <Characters>634</Characters>
  <Lines>8</Lines>
  <Paragraphs>2</Paragraphs>
  <TotalTime>0</TotalTime>
  <ScaleCrop>false</ScaleCrop>
  <LinksUpToDate>false</LinksUpToDate>
  <CharactersWithSpaces>747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2017-03-10T07:06:00Z</dcterms:created>
  <dc:creator>zyz</dc:creator>
  <cp:lastModifiedBy>骁</cp:lastModifiedBy>
  <dcterms:modified xsi:type="dcterms:W3CDTF">2022-07-28T04:38:56Z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58399E9E635D4F6EA1E7186044367767</vt:lpwstr>
  </property>
</Properties>
</file>