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rPr>
          <w:rFonts w:hint="eastAsia" w:ascii="方正小标宋简体" w:eastAsia="方正小标宋简体"/>
          <w:bCs/>
          <w:spacing w:val="-20"/>
          <w:sz w:val="44"/>
          <w:szCs w:val="44"/>
        </w:rPr>
      </w:pPr>
      <w:r>
        <w:rPr>
          <w:rFonts w:hint="eastAsia" w:ascii="方正小标宋简体" w:eastAsia="方正小标宋简体"/>
          <w:bCs/>
          <w:spacing w:val="-20"/>
          <w:sz w:val="44"/>
          <w:szCs w:val="44"/>
        </w:rPr>
        <w:t>预备党员转正手续和党员转正支部大会程序</w:t>
      </w:r>
    </w:p>
    <w:p>
      <w:pPr>
        <w:spacing w:line="560" w:lineRule="exact"/>
        <w:ind w:firstLine="707" w:firstLineChars="221"/>
        <w:rPr>
          <w:rFonts w:hint="eastAsia" w:ascii="黑体" w:eastAsia="黑体"/>
          <w:sz w:val="32"/>
          <w:szCs w:val="32"/>
        </w:rPr>
      </w:pPr>
      <w:r>
        <w:rPr>
          <w:rFonts w:hint="eastAsia" w:ascii="黑体" w:eastAsia="黑体"/>
          <w:bCs/>
          <w:sz w:val="32"/>
          <w:szCs w:val="32"/>
        </w:rPr>
        <w:t>一、预备党员转正的手续：</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1.本人提出书面转正申请；</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2.党小组提出能否按期转正的意见；</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3.对拟转正的预备党员进行公示并广泛征求党内外群众的意见；</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4.支委会审查；</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5.支部大会讨论、表决形成支部决议。</w:t>
      </w:r>
    </w:p>
    <w:p>
      <w:pPr>
        <w:spacing w:line="560" w:lineRule="exact"/>
        <w:ind w:firstLine="707" w:firstLineChars="221"/>
        <w:rPr>
          <w:rFonts w:hint="eastAsia" w:ascii="黑体" w:eastAsia="黑体"/>
          <w:sz w:val="32"/>
          <w:szCs w:val="32"/>
        </w:rPr>
      </w:pPr>
      <w:r>
        <w:rPr>
          <w:rFonts w:hint="eastAsia" w:ascii="黑体" w:eastAsia="黑体"/>
          <w:sz w:val="32"/>
          <w:szCs w:val="32"/>
        </w:rPr>
        <w:t> </w:t>
      </w:r>
      <w:r>
        <w:rPr>
          <w:rFonts w:hint="eastAsia" w:ascii="黑体" w:eastAsia="黑体"/>
          <w:bCs/>
          <w:sz w:val="32"/>
          <w:szCs w:val="32"/>
        </w:rPr>
        <w:t>二、党员转正的支部大会的程序：</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1.清点、宣布参加会议的正式党员人数。</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2.申请转正的预备党员汇报自己在预备期间的表现，肯定成绩和进步，找出缺点和不足，表明自己的态度和决心，向党组织说明有关问题。</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3.入党介绍人介绍对申请转正人的培养考察情况，并对其能否按期转正表明意见。</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4.党小组介绍预备党员在预备期间表现情况，提出小组意见。</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5.支委会介绍对预备党员在预备期间的教育和考察情况，提出能否转为正式党员的意见。</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6.支部大会进行讨论，与会同志充分发表意见。</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7.采取无记名投票的方式进行表决，作出决议。</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8.宣布支部大会决议。</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9.申请转正的预备党员可以对支部大会的讨论意见或表决结果表明态度。</w:t>
      </w:r>
    </w:p>
    <w:p>
      <w:pPr>
        <w:spacing w:line="560" w:lineRule="exact"/>
        <w:ind w:firstLine="707" w:firstLineChars="221"/>
        <w:rPr>
          <w:rFonts w:hint="eastAsia" w:ascii="仿宋_GB2312" w:eastAsia="仿宋_GB2312"/>
          <w:sz w:val="32"/>
          <w:szCs w:val="32"/>
        </w:rPr>
      </w:pPr>
      <w:r>
        <w:rPr>
          <w:rFonts w:hint="eastAsia" w:ascii="仿宋_GB2312" w:eastAsia="仿宋_GB2312"/>
          <w:sz w:val="32"/>
          <w:szCs w:val="32"/>
        </w:rPr>
        <w:t>10.党支部书记作总结。</w:t>
      </w:r>
      <w:bookmarkStart w:id="0" w:name="_GoBack"/>
      <w:bookmarkEnd w:id="0"/>
    </w:p>
    <w:sectPr>
      <w:pgSz w:w="11906" w:h="16838"/>
      <w:pgMar w:top="1440" w:right="1418" w:bottom="1440" w:left="1418"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61A1"/>
    <w:rsid w:val="0000155F"/>
    <w:rsid w:val="00051EE9"/>
    <w:rsid w:val="00181DC9"/>
    <w:rsid w:val="00202349"/>
    <w:rsid w:val="00223843"/>
    <w:rsid w:val="00234FEF"/>
    <w:rsid w:val="002546AD"/>
    <w:rsid w:val="002B178F"/>
    <w:rsid w:val="002B61A1"/>
    <w:rsid w:val="003251B5"/>
    <w:rsid w:val="0035702E"/>
    <w:rsid w:val="003F3CB8"/>
    <w:rsid w:val="0043352F"/>
    <w:rsid w:val="0054730D"/>
    <w:rsid w:val="00575240"/>
    <w:rsid w:val="006116F9"/>
    <w:rsid w:val="00634C70"/>
    <w:rsid w:val="006C4B48"/>
    <w:rsid w:val="00804940"/>
    <w:rsid w:val="00987C7C"/>
    <w:rsid w:val="009D1E92"/>
    <w:rsid w:val="009F37FA"/>
    <w:rsid w:val="00A56A27"/>
    <w:rsid w:val="00B7546F"/>
    <w:rsid w:val="00B9228B"/>
    <w:rsid w:val="00C35B93"/>
    <w:rsid w:val="00E559BB"/>
    <w:rsid w:val="00EC0834"/>
    <w:rsid w:val="00EE633C"/>
    <w:rsid w:val="00F13497"/>
    <w:rsid w:val="00F33061"/>
    <w:rsid w:val="00FE0A28"/>
    <w:rsid w:val="1576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159</Words>
  <Characters>910</Characters>
  <Lines>7</Lines>
  <Paragraphs>2</Paragraphs>
  <TotalTime>20</TotalTime>
  <ScaleCrop>false</ScaleCrop>
  <LinksUpToDate>false</LinksUpToDate>
  <CharactersWithSpaces>1067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2018-05-11T03:32:00Z</dcterms:created>
  <dc:creator>微软用户</dc:creator>
  <cp:lastModifiedBy>......</cp:lastModifiedBy>
  <cp:lastPrinted>2018-05-25T07:50:00Z</cp:lastPrinted>
  <dcterms:modified xsi:type="dcterms:W3CDTF">2018-11-12T04:59:27Z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