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华文中宋" w:eastAsia="方正小标宋简体"/>
          <w:b/>
          <w:bCs w:val="0"/>
          <w:color w:val="000000"/>
          <w:sz w:val="36"/>
          <w:szCs w:val="36"/>
        </w:rPr>
      </w:pPr>
      <w:bookmarkStart w:id="0" w:name="_Toc160"/>
      <w:bookmarkStart w:id="1" w:name="_Toc3522"/>
      <w:r>
        <w:rPr>
          <w:rFonts w:hint="eastAsia" w:ascii="方正小标宋简体" w:hAnsi="华文中宋" w:eastAsia="方正小标宋简体"/>
          <w:b/>
          <w:bCs w:val="0"/>
          <w:color w:val="000000"/>
          <w:sz w:val="36"/>
          <w:szCs w:val="36"/>
        </w:rPr>
        <w:t>山西应用科技学院会</w:t>
      </w:r>
      <w:bookmarkStart w:id="5" w:name="_GoBack"/>
      <w:r>
        <w:rPr>
          <w:rFonts w:hint="eastAsia" w:ascii="方正小标宋简体" w:hAnsi="华文中宋" w:eastAsia="方正小标宋简体"/>
          <w:b/>
          <w:bCs w:val="0"/>
          <w:color w:val="000000"/>
          <w:sz w:val="36"/>
          <w:szCs w:val="36"/>
        </w:rPr>
        <w:t>议室使用审批表</w:t>
      </w:r>
      <w:bookmarkEnd w:id="5"/>
      <w:bookmarkEnd w:id="0"/>
      <w:bookmarkEnd w:id="1"/>
    </w:p>
    <w:tbl>
      <w:tblPr>
        <w:tblStyle w:val="4"/>
        <w:tblW w:w="91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8"/>
        <w:gridCol w:w="2370"/>
        <w:gridCol w:w="2521"/>
        <w:gridCol w:w="2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  <w:szCs w:val="32"/>
              </w:rPr>
              <w:t>申请部门</w:t>
            </w:r>
          </w:p>
        </w:tc>
        <w:tc>
          <w:tcPr>
            <w:tcW w:w="7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  <w:szCs w:val="32"/>
              </w:rPr>
              <w:t>联系人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  <w:szCs w:val="32"/>
              </w:rPr>
              <w:t>联系电话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  <w:szCs w:val="32"/>
              </w:rPr>
              <w:t>使用时间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  <w:szCs w:val="32"/>
              </w:rPr>
              <w:t>参会人数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4" w:hRule="atLeast"/>
          <w:jc w:val="center"/>
        </w:trPr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  <w:szCs w:val="32"/>
              </w:rPr>
              <w:t>使用事由</w:t>
            </w:r>
          </w:p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Cs w:val="21"/>
              </w:rPr>
              <w:t>（注明报告内容、报告人、参加人员）</w:t>
            </w:r>
          </w:p>
        </w:tc>
        <w:tc>
          <w:tcPr>
            <w:tcW w:w="7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rPr>
                <w:rFonts w:hint="eastAsia" w:ascii="仿宋_GB2312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rPr>
                <w:rFonts w:hint="eastAsia" w:ascii="仿宋_GB2312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rPr>
                <w:rFonts w:hint="eastAsia" w:ascii="仿宋_GB2312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rPr>
                <w:rFonts w:hint="eastAsia" w:ascii="仿宋_GB2312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rPr>
                <w:rFonts w:hint="eastAsia" w:ascii="仿宋_GB2312" w:hAnsi="宋体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6" w:hRule="atLeast"/>
          <w:jc w:val="center"/>
        </w:trPr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  <w:szCs w:val="32"/>
              </w:rPr>
              <w:t>申请部门负责人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  <w:szCs w:val="32"/>
              </w:rPr>
              <w:t>审批意见</w:t>
            </w:r>
          </w:p>
        </w:tc>
        <w:tc>
          <w:tcPr>
            <w:tcW w:w="7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rPr>
                <w:rFonts w:hint="eastAsia" w:ascii="仿宋_GB2312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rPr>
                <w:rFonts w:hint="eastAsia" w:ascii="仿宋_GB2312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rPr>
                <w:rFonts w:hint="eastAsia" w:ascii="仿宋_GB2312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rPr>
                <w:rFonts w:hint="eastAsia" w:ascii="仿宋_GB2312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ind w:right="1440"/>
              <w:jc w:val="right"/>
              <w:rPr>
                <w:rFonts w:hint="eastAsia" w:ascii="仿宋_GB2312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  <w:szCs w:val="32"/>
              </w:rPr>
              <w:t>申请部门负责人签名：</w:t>
            </w:r>
          </w:p>
          <w:p>
            <w:pPr>
              <w:ind w:right="480" w:firstLine="3360" w:firstLineChars="1400"/>
              <w:rPr>
                <w:rFonts w:hint="eastAsia" w:ascii="仿宋_GB2312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ind w:right="480"/>
              <w:jc w:val="right"/>
              <w:rPr>
                <w:rFonts w:hint="eastAsia" w:ascii="仿宋_GB2312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  <w:szCs w:val="3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  <w:jc w:val="center"/>
        </w:trPr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  <w:szCs w:val="32"/>
              </w:rPr>
              <w:t>学校办公室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  <w:szCs w:val="32"/>
              </w:rPr>
              <w:t>处理结果</w:t>
            </w:r>
          </w:p>
        </w:tc>
        <w:tc>
          <w:tcPr>
            <w:tcW w:w="7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right="1320"/>
              <w:jc w:val="right"/>
              <w:rPr>
                <w:rFonts w:hint="eastAsia" w:ascii="仿宋_GB2312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ind w:right="1320"/>
              <w:jc w:val="right"/>
              <w:rPr>
                <w:rFonts w:hint="eastAsia" w:ascii="仿宋_GB2312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ind w:right="1920"/>
              <w:jc w:val="right"/>
              <w:rPr>
                <w:rFonts w:hint="eastAsia" w:ascii="仿宋_GB2312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ind w:right="1920"/>
              <w:jc w:val="right"/>
              <w:rPr>
                <w:rFonts w:hint="eastAsia" w:ascii="仿宋_GB2312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ind w:right="1920"/>
              <w:jc w:val="right"/>
              <w:rPr>
                <w:rFonts w:hint="eastAsia" w:ascii="仿宋_GB2312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ind w:right="480"/>
              <w:jc w:val="right"/>
              <w:rPr>
                <w:rFonts w:hint="eastAsia" w:ascii="仿宋_GB2312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  <w:szCs w:val="3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  <w:jc w:val="center"/>
        </w:trPr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  <w:szCs w:val="32"/>
              </w:rPr>
              <w:t>备   注</w:t>
            </w:r>
          </w:p>
        </w:tc>
        <w:tc>
          <w:tcPr>
            <w:tcW w:w="7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80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ind w:right="480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  <w:szCs w:val="32"/>
              </w:rPr>
              <w:t xml:space="preserve"> </w:t>
            </w:r>
          </w:p>
          <w:p>
            <w:pPr>
              <w:ind w:right="480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ind w:right="480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ind w:right="480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ind w:right="1320"/>
              <w:jc w:val="right"/>
              <w:rPr>
                <w:rFonts w:hint="eastAsia" w:ascii="仿宋_GB2312" w:hAnsi="宋体" w:eastAsia="仿宋_GB2312"/>
                <w:bCs/>
                <w:color w:val="000000"/>
                <w:sz w:val="24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2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宋体" w:eastAsia="仿宋_GB2312"/>
          <w:bCs/>
          <w:color w:val="000000"/>
          <w:sz w:val="24"/>
          <w:szCs w:val="32"/>
        </w:rPr>
      </w:pPr>
      <w:bookmarkStart w:id="2" w:name="_Toc29201"/>
      <w:bookmarkStart w:id="3" w:name="_Toc28750"/>
      <w:bookmarkStart w:id="4" w:name="_Toc3314"/>
      <w:r>
        <w:rPr>
          <w:rFonts w:hint="eastAsia" w:ascii="仿宋_GB2312" w:hAnsi="宋体" w:eastAsia="仿宋_GB2312"/>
          <w:bCs/>
          <w:color w:val="000000"/>
          <w:sz w:val="24"/>
          <w:szCs w:val="32"/>
        </w:rPr>
        <w:t>说明：</w:t>
      </w:r>
      <w:bookmarkEnd w:id="2"/>
      <w:bookmarkEnd w:id="3"/>
      <w:bookmarkEnd w:id="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2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宋体" w:eastAsia="仿宋_GB2312"/>
          <w:bCs/>
          <w:color w:val="000000"/>
          <w:sz w:val="24"/>
          <w:szCs w:val="32"/>
        </w:rPr>
      </w:pPr>
      <w:r>
        <w:rPr>
          <w:rFonts w:hint="eastAsia" w:ascii="仿宋_GB2312" w:hAnsi="宋体" w:eastAsia="仿宋_GB2312"/>
          <w:bCs/>
          <w:color w:val="000000"/>
          <w:sz w:val="24"/>
          <w:szCs w:val="32"/>
        </w:rPr>
        <w:t>1.各部门应根据参会人数，酌情申请使用场所。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宋体" w:eastAsia="仿宋_GB2312"/>
          <w:bCs/>
          <w:color w:val="000000"/>
          <w:sz w:val="24"/>
          <w:szCs w:val="32"/>
        </w:rPr>
      </w:pPr>
      <w:r>
        <w:rPr>
          <w:rFonts w:hint="eastAsia" w:ascii="仿宋_GB2312" w:hAnsi="宋体" w:eastAsia="仿宋_GB2312"/>
          <w:bCs/>
          <w:color w:val="000000"/>
          <w:sz w:val="24"/>
          <w:szCs w:val="32"/>
        </w:rPr>
        <w:t>2.本表应由申请部门提前两天填写，本部门负责人签字，报分管校领导审核批准后，由学校办公室根据实际情况统一安排。</w:t>
      </w:r>
    </w:p>
    <w:p>
      <w:pPr>
        <w:keepNext w:val="0"/>
        <w:keepLines w:val="0"/>
        <w:pageBreakBefore w:val="0"/>
        <w:widowControl w:val="0"/>
        <w:tabs>
          <w:tab w:val="right" w:pos="83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rightChars="0" w:firstLine="480" w:firstLineChars="200"/>
        <w:jc w:val="both"/>
        <w:textAlignment w:val="auto"/>
        <w:outlineLvl w:val="9"/>
      </w:pPr>
      <w:r>
        <w:rPr>
          <w:rFonts w:hint="eastAsia" w:ascii="仿宋_GB2312" w:hAnsi="宋体" w:eastAsia="仿宋_GB2312"/>
          <w:bCs/>
          <w:color w:val="000000"/>
          <w:sz w:val="24"/>
          <w:szCs w:val="32"/>
        </w:rPr>
        <w:t>3.各部门在使用过程中，要有专人负责，务须保持设备完好、卫生整洁。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716199"/>
    <w:rsid w:val="2971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2021-09-13T01:45:00Z</dcterms:created>
  <dc:creator>我叫雷大胖</dc:creator>
  <cp:lastModifiedBy>我叫雷大胖</cp:lastModifiedBy>
  <dcterms:modified xsi:type="dcterms:W3CDTF">2021-09-13T01:55:03Z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A7728F02E86640A6BDAAD5B83AB6227F</vt:lpwstr>
  </property>
</Properties>
</file>