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确定发展对象民意测验表</w:t>
      </w:r>
    </w:p>
    <w:p>
      <w:pPr>
        <w:spacing w:line="5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（式样）</w:t>
      </w:r>
    </w:p>
    <w:p>
      <w:pPr>
        <w:spacing w:line="500" w:lineRule="exact"/>
        <w:ind w:firstLine="320" w:firstLineChars="100"/>
        <w:rPr>
          <w:rFonts w:ascii="方正楷体简体" w:eastAsia="方正楷体简体"/>
          <w:sz w:val="32"/>
          <w:szCs w:val="32"/>
        </w:rPr>
      </w:pPr>
      <w:r>
        <w:rPr>
          <w:rFonts w:hint="eastAsia" w:ascii="方正楷体简体" w:eastAsia="方正楷体简体"/>
          <w:sz w:val="32"/>
          <w:szCs w:val="32"/>
        </w:rPr>
        <w:t>班级：</w:t>
      </w:r>
    </w:p>
    <w:tbl>
      <w:tblPr>
        <w:tblStyle w:val="5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3"/>
        <w:gridCol w:w="2977"/>
        <w:gridCol w:w="1943"/>
        <w:gridCol w:w="1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3" w:type="dxa"/>
          </w:tcPr>
          <w:p>
            <w:pPr>
              <w:spacing w:line="70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姓  名</w:t>
            </w:r>
          </w:p>
        </w:tc>
        <w:tc>
          <w:tcPr>
            <w:tcW w:w="2977" w:type="dxa"/>
          </w:tcPr>
          <w:p>
            <w:pPr>
              <w:spacing w:line="70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同意列为发展对象</w:t>
            </w:r>
          </w:p>
        </w:tc>
        <w:tc>
          <w:tcPr>
            <w:tcW w:w="1943" w:type="dxa"/>
          </w:tcPr>
          <w:p>
            <w:pPr>
              <w:spacing w:line="70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继续培养</w:t>
            </w:r>
          </w:p>
        </w:tc>
        <w:tc>
          <w:tcPr>
            <w:tcW w:w="1883" w:type="dxa"/>
          </w:tcPr>
          <w:p>
            <w:pPr>
              <w:spacing w:line="70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其他意见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3" w:type="dxa"/>
          </w:tcPr>
          <w:p>
            <w:pPr>
              <w:spacing w:line="70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XXX</w:t>
            </w:r>
          </w:p>
        </w:tc>
        <w:tc>
          <w:tcPr>
            <w:tcW w:w="2977" w:type="dxa"/>
          </w:tcPr>
          <w:p>
            <w:pPr>
              <w:spacing w:line="70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943" w:type="dxa"/>
          </w:tcPr>
          <w:p>
            <w:pPr>
              <w:spacing w:line="70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883" w:type="dxa"/>
          </w:tcPr>
          <w:p>
            <w:pPr>
              <w:spacing w:line="7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3" w:type="dxa"/>
          </w:tcPr>
          <w:p>
            <w:pPr>
              <w:spacing w:line="70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XXX</w:t>
            </w:r>
          </w:p>
        </w:tc>
        <w:tc>
          <w:tcPr>
            <w:tcW w:w="2977" w:type="dxa"/>
          </w:tcPr>
          <w:p>
            <w:pPr>
              <w:spacing w:line="70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943" w:type="dxa"/>
          </w:tcPr>
          <w:p>
            <w:pPr>
              <w:spacing w:line="70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883" w:type="dxa"/>
          </w:tcPr>
          <w:p>
            <w:pPr>
              <w:spacing w:line="7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3" w:type="dxa"/>
          </w:tcPr>
          <w:p>
            <w:pPr>
              <w:spacing w:line="700" w:lineRule="exact"/>
            </w:pPr>
          </w:p>
        </w:tc>
        <w:tc>
          <w:tcPr>
            <w:tcW w:w="2977" w:type="dxa"/>
          </w:tcPr>
          <w:p>
            <w:pPr>
              <w:spacing w:line="700" w:lineRule="exact"/>
            </w:pPr>
          </w:p>
        </w:tc>
        <w:tc>
          <w:tcPr>
            <w:tcW w:w="1943" w:type="dxa"/>
          </w:tcPr>
          <w:p>
            <w:pPr>
              <w:spacing w:line="700" w:lineRule="exact"/>
            </w:pPr>
          </w:p>
        </w:tc>
        <w:tc>
          <w:tcPr>
            <w:tcW w:w="1883" w:type="dxa"/>
          </w:tcPr>
          <w:p>
            <w:pPr>
              <w:spacing w:line="7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3" w:type="dxa"/>
          </w:tcPr>
          <w:p>
            <w:pPr>
              <w:spacing w:line="700" w:lineRule="exact"/>
            </w:pPr>
          </w:p>
        </w:tc>
        <w:tc>
          <w:tcPr>
            <w:tcW w:w="2977" w:type="dxa"/>
          </w:tcPr>
          <w:p>
            <w:pPr>
              <w:spacing w:line="700" w:lineRule="exact"/>
            </w:pPr>
          </w:p>
        </w:tc>
        <w:tc>
          <w:tcPr>
            <w:tcW w:w="1943" w:type="dxa"/>
          </w:tcPr>
          <w:p>
            <w:pPr>
              <w:spacing w:line="700" w:lineRule="exact"/>
            </w:pPr>
          </w:p>
        </w:tc>
        <w:tc>
          <w:tcPr>
            <w:tcW w:w="1883" w:type="dxa"/>
          </w:tcPr>
          <w:p>
            <w:pPr>
              <w:spacing w:line="7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3" w:type="dxa"/>
          </w:tcPr>
          <w:p>
            <w:pPr>
              <w:spacing w:line="700" w:lineRule="exact"/>
            </w:pPr>
          </w:p>
        </w:tc>
        <w:tc>
          <w:tcPr>
            <w:tcW w:w="2977" w:type="dxa"/>
          </w:tcPr>
          <w:p>
            <w:pPr>
              <w:spacing w:line="700" w:lineRule="exact"/>
            </w:pPr>
          </w:p>
        </w:tc>
        <w:tc>
          <w:tcPr>
            <w:tcW w:w="1943" w:type="dxa"/>
          </w:tcPr>
          <w:p>
            <w:pPr>
              <w:spacing w:line="700" w:lineRule="exact"/>
            </w:pPr>
          </w:p>
        </w:tc>
        <w:tc>
          <w:tcPr>
            <w:tcW w:w="1883" w:type="dxa"/>
          </w:tcPr>
          <w:p>
            <w:pPr>
              <w:spacing w:line="7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3" w:type="dxa"/>
          </w:tcPr>
          <w:p>
            <w:pPr>
              <w:spacing w:line="700" w:lineRule="exact"/>
            </w:pPr>
          </w:p>
        </w:tc>
        <w:tc>
          <w:tcPr>
            <w:tcW w:w="2977" w:type="dxa"/>
          </w:tcPr>
          <w:p>
            <w:pPr>
              <w:spacing w:line="700" w:lineRule="exact"/>
            </w:pPr>
          </w:p>
        </w:tc>
        <w:tc>
          <w:tcPr>
            <w:tcW w:w="1943" w:type="dxa"/>
          </w:tcPr>
          <w:p>
            <w:pPr>
              <w:spacing w:line="700" w:lineRule="exact"/>
            </w:pPr>
          </w:p>
        </w:tc>
        <w:tc>
          <w:tcPr>
            <w:tcW w:w="1883" w:type="dxa"/>
          </w:tcPr>
          <w:p>
            <w:pPr>
              <w:spacing w:line="7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3" w:type="dxa"/>
          </w:tcPr>
          <w:p>
            <w:pPr>
              <w:spacing w:line="700" w:lineRule="exact"/>
            </w:pPr>
          </w:p>
        </w:tc>
        <w:tc>
          <w:tcPr>
            <w:tcW w:w="2977" w:type="dxa"/>
          </w:tcPr>
          <w:p>
            <w:pPr>
              <w:spacing w:line="700" w:lineRule="exact"/>
            </w:pPr>
          </w:p>
        </w:tc>
        <w:tc>
          <w:tcPr>
            <w:tcW w:w="1943" w:type="dxa"/>
          </w:tcPr>
          <w:p>
            <w:pPr>
              <w:spacing w:line="700" w:lineRule="exact"/>
            </w:pPr>
          </w:p>
        </w:tc>
        <w:tc>
          <w:tcPr>
            <w:tcW w:w="1883" w:type="dxa"/>
          </w:tcPr>
          <w:p>
            <w:pPr>
              <w:spacing w:line="7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3" w:type="dxa"/>
          </w:tcPr>
          <w:p>
            <w:pPr>
              <w:spacing w:line="700" w:lineRule="exact"/>
            </w:pPr>
          </w:p>
        </w:tc>
        <w:tc>
          <w:tcPr>
            <w:tcW w:w="2977" w:type="dxa"/>
          </w:tcPr>
          <w:p>
            <w:pPr>
              <w:spacing w:line="700" w:lineRule="exact"/>
            </w:pPr>
          </w:p>
        </w:tc>
        <w:tc>
          <w:tcPr>
            <w:tcW w:w="1943" w:type="dxa"/>
          </w:tcPr>
          <w:p>
            <w:pPr>
              <w:spacing w:line="700" w:lineRule="exact"/>
            </w:pPr>
          </w:p>
        </w:tc>
        <w:tc>
          <w:tcPr>
            <w:tcW w:w="1883" w:type="dxa"/>
          </w:tcPr>
          <w:p>
            <w:pPr>
              <w:spacing w:line="7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3" w:type="dxa"/>
          </w:tcPr>
          <w:p>
            <w:pPr>
              <w:spacing w:line="700" w:lineRule="exact"/>
            </w:pPr>
          </w:p>
        </w:tc>
        <w:tc>
          <w:tcPr>
            <w:tcW w:w="2977" w:type="dxa"/>
          </w:tcPr>
          <w:p>
            <w:pPr>
              <w:spacing w:line="700" w:lineRule="exact"/>
            </w:pPr>
          </w:p>
        </w:tc>
        <w:tc>
          <w:tcPr>
            <w:tcW w:w="1943" w:type="dxa"/>
          </w:tcPr>
          <w:p>
            <w:pPr>
              <w:spacing w:line="700" w:lineRule="exact"/>
            </w:pPr>
          </w:p>
        </w:tc>
        <w:tc>
          <w:tcPr>
            <w:tcW w:w="1883" w:type="dxa"/>
          </w:tcPr>
          <w:p>
            <w:pPr>
              <w:spacing w:line="7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3" w:type="dxa"/>
          </w:tcPr>
          <w:p>
            <w:pPr>
              <w:spacing w:line="700" w:lineRule="exact"/>
            </w:pPr>
          </w:p>
        </w:tc>
        <w:tc>
          <w:tcPr>
            <w:tcW w:w="2977" w:type="dxa"/>
          </w:tcPr>
          <w:p>
            <w:pPr>
              <w:spacing w:line="700" w:lineRule="exact"/>
            </w:pPr>
          </w:p>
        </w:tc>
        <w:tc>
          <w:tcPr>
            <w:tcW w:w="1943" w:type="dxa"/>
          </w:tcPr>
          <w:p>
            <w:pPr>
              <w:spacing w:line="700" w:lineRule="exact"/>
            </w:pPr>
          </w:p>
        </w:tc>
        <w:tc>
          <w:tcPr>
            <w:tcW w:w="1883" w:type="dxa"/>
          </w:tcPr>
          <w:p>
            <w:pPr>
              <w:spacing w:line="7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3" w:type="dxa"/>
          </w:tcPr>
          <w:p>
            <w:pPr>
              <w:spacing w:line="700" w:lineRule="exact"/>
            </w:pPr>
          </w:p>
        </w:tc>
        <w:tc>
          <w:tcPr>
            <w:tcW w:w="2977" w:type="dxa"/>
          </w:tcPr>
          <w:p>
            <w:pPr>
              <w:spacing w:line="700" w:lineRule="exact"/>
            </w:pPr>
          </w:p>
        </w:tc>
        <w:tc>
          <w:tcPr>
            <w:tcW w:w="1943" w:type="dxa"/>
          </w:tcPr>
          <w:p>
            <w:pPr>
              <w:spacing w:line="700" w:lineRule="exact"/>
            </w:pPr>
          </w:p>
        </w:tc>
        <w:tc>
          <w:tcPr>
            <w:tcW w:w="1883" w:type="dxa"/>
          </w:tcPr>
          <w:p>
            <w:pPr>
              <w:spacing w:line="7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3" w:type="dxa"/>
          </w:tcPr>
          <w:p>
            <w:pPr>
              <w:spacing w:line="700" w:lineRule="exact"/>
            </w:pPr>
          </w:p>
        </w:tc>
        <w:tc>
          <w:tcPr>
            <w:tcW w:w="2977" w:type="dxa"/>
          </w:tcPr>
          <w:p>
            <w:pPr>
              <w:spacing w:line="700" w:lineRule="exact"/>
            </w:pPr>
          </w:p>
        </w:tc>
        <w:tc>
          <w:tcPr>
            <w:tcW w:w="1943" w:type="dxa"/>
          </w:tcPr>
          <w:p>
            <w:pPr>
              <w:spacing w:line="700" w:lineRule="exact"/>
            </w:pPr>
          </w:p>
        </w:tc>
        <w:tc>
          <w:tcPr>
            <w:tcW w:w="1883" w:type="dxa"/>
          </w:tcPr>
          <w:p>
            <w:pPr>
              <w:spacing w:line="700" w:lineRule="exact"/>
            </w:pPr>
          </w:p>
        </w:tc>
      </w:tr>
    </w:tbl>
    <w:p>
      <w:pPr>
        <w:spacing w:line="700" w:lineRule="exact"/>
        <w:rPr>
          <w:rFonts w:ascii="方正仿宋简体" w:eastAsia="方正仿宋简体"/>
          <w:sz w:val="28"/>
          <w:szCs w:val="28"/>
        </w:rPr>
      </w:pPr>
      <w:r>
        <w:rPr>
          <w:rFonts w:hint="eastAsia" w:ascii="方正仿宋简体" w:eastAsia="方正仿宋简体"/>
          <w:sz w:val="28"/>
          <w:szCs w:val="28"/>
        </w:rPr>
        <w:t>注：1、以班团为单位进行民意测验，无记名投票；</w:t>
      </w:r>
    </w:p>
    <w:p>
      <w:pPr>
        <w:spacing w:line="700" w:lineRule="exact"/>
        <w:ind w:firstLine="560" w:firstLineChars="200"/>
        <w:rPr>
          <w:rFonts w:ascii="方正仿宋简体" w:eastAsia="方正仿宋简体"/>
          <w:sz w:val="28"/>
          <w:szCs w:val="28"/>
        </w:rPr>
      </w:pPr>
      <w:r>
        <w:rPr>
          <w:rFonts w:hint="eastAsia" w:ascii="方正仿宋简体" w:eastAsia="方正仿宋简体"/>
          <w:sz w:val="28"/>
          <w:szCs w:val="28"/>
        </w:rPr>
        <w:t>2、只能选择一项，画上“</w:t>
      </w:r>
      <w:bookmarkStart w:id="0" w:name="_GoBack"/>
      <w:bookmarkEnd w:id="0"/>
      <w:r>
        <w:rPr>
          <w:rFonts w:hint="eastAsia" w:ascii="MS Mincho" w:hAnsi="MS Mincho" w:eastAsia="MS Mincho" w:cs="MS Mincho"/>
          <w:sz w:val="28"/>
          <w:szCs w:val="28"/>
        </w:rPr>
        <w:t>✔</w:t>
      </w:r>
      <w:r>
        <w:rPr>
          <w:rFonts w:hint="eastAsia" w:ascii="等线" w:hAnsi="等线" w:eastAsia="等线" w:cs="等线"/>
          <w:sz w:val="28"/>
          <w:szCs w:val="28"/>
        </w:rPr>
        <w:t>”</w:t>
      </w:r>
      <w:r>
        <w:rPr>
          <w:rFonts w:ascii="方正仿宋简体" w:eastAsia="方正仿宋简体"/>
          <w:sz w:val="28"/>
          <w:szCs w:val="28"/>
        </w:rPr>
        <w:t>，选择多项为无效票。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简体">
    <w:altName w:val="楷体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Mincho">
    <w:altName w:val="MS UI Gothic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6CF"/>
    <w:rsid w:val="000577BC"/>
    <w:rsid w:val="000C532C"/>
    <w:rsid w:val="001635D6"/>
    <w:rsid w:val="001643B1"/>
    <w:rsid w:val="00292239"/>
    <w:rsid w:val="00305596"/>
    <w:rsid w:val="00405825"/>
    <w:rsid w:val="0040797B"/>
    <w:rsid w:val="00624B5E"/>
    <w:rsid w:val="00765BFB"/>
    <w:rsid w:val="00791C7E"/>
    <w:rsid w:val="00887281"/>
    <w:rsid w:val="009926CF"/>
    <w:rsid w:val="00A8182F"/>
    <w:rsid w:val="00A834BF"/>
    <w:rsid w:val="00AA239C"/>
    <w:rsid w:val="00B51C61"/>
    <w:rsid w:val="00BA027A"/>
    <w:rsid w:val="00BE6C1B"/>
    <w:rsid w:val="00C715D0"/>
    <w:rsid w:val="00C90DB8"/>
    <w:rsid w:val="00D54D1B"/>
    <w:rsid w:val="00E45B21"/>
    <w:rsid w:val="00E730B9"/>
    <w:rsid w:val="5A33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143</Characters>
  <Lines>1</Lines>
  <Paragraphs>1</Paragraphs>
  <TotalTime>27</TotalTime>
  <ScaleCrop>false</ScaleCrop>
  <LinksUpToDate>false</LinksUpToDate>
  <CharactersWithSpaces>167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2018-09-20T09:55:00Z</dcterms:created>
  <dc:creator>Administrator</dc:creator>
  <cp:lastModifiedBy>Administrator</cp:lastModifiedBy>
  <dcterms:modified xsi:type="dcterms:W3CDTF">2019-05-07T03:48:44Z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